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Конкурс «ДУША РОССИИ»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5"/>
        </w:rPr>
        <w:t>на участие в VIII Всероссийском конкурсе народного творчества,</w:t>
        <w:br/>
      </w:r>
      <w:r>
        <w:rPr>
          <w:rFonts w:ascii="Arial" w:hAnsi="Arial" w:eastAsia="Arial"/>
          <w:b/>
          <w:i w:val="0"/>
          <w:color w:val="242A31"/>
          <w:sz w:val="25"/>
        </w:rPr>
        <w:t>национальных культур и фольклора «ДУША РОССИИ»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Москва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11–15 января 2027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13 января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«Измайлово»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Ф.И.О. участника / название коллектива из учреждение / организация / город принять участие в VIII Всероссийском конкурсе народного творчества, национальных культур и фольклора «ДУША РОССИИ».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/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/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/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/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Конкурс объединяет детские, молодёжные и взрослые творческие коллективы, солистов, дуэты и малые формы, представляющие народное творчество, национальные традиции и фольклор.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финал проекта в формате премии «NOVA».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31 декабря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https://turgeneff.ru/festivali/ochnye-festivali/vserossijskij-konkurs-narodnogo-tvorchestva-nacionalnykh-kultur-folklora-dusha-rossii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конкурс «ДУША РОССИИ», Москва, 2027</dc:title>
  <dc:subject>Официальное письмо-приглашение на VIII Всероссийский конкурс «ДУША РОССИИ»</dc:subject>
  <dc:creator>Благотворительный фонд имени И.С. Тургенева</dc:creator>
  <cp:keywords>ДУША РОССИИ; народное творчество; национальные культуры; фольклор; письмо-приглашение; Москва; 2027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